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814EA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1D872841" w14:textId="4D408A85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652017E2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71F07FBC" w14:textId="77777777" w:rsidR="003C67EE" w:rsidRDefault="003C67EE" w:rsidP="00431B97">
      <w:pPr>
        <w:pStyle w:val="Tekstprzypisudolnego"/>
        <w:suppressAutoHyphens/>
        <w:jc w:val="both"/>
        <w:rPr>
          <w:color w:val="FF0000"/>
        </w:rPr>
      </w:pPr>
    </w:p>
    <w:p w14:paraId="5700782E" w14:textId="142FA34B" w:rsidR="003C67EE" w:rsidRDefault="003C67EE" w:rsidP="00431B97">
      <w:pPr>
        <w:pStyle w:val="Tekstprzypisudolnego"/>
        <w:suppressAutoHyphens/>
        <w:jc w:val="both"/>
        <w:rPr>
          <w:color w:val="FF0000"/>
        </w:rPr>
      </w:pPr>
      <w:r w:rsidRPr="008900E7">
        <w:rPr>
          <w:rFonts w:cstheme="minorHAnsi"/>
          <w:b/>
          <w:noProof/>
          <w:lang w:eastAsia="pl-PL"/>
        </w:rPr>
        <w:drawing>
          <wp:inline distT="0" distB="0" distL="0" distR="0" wp14:anchorId="029836F0" wp14:editId="67256BEF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4123E0" w14:textId="32613A25" w:rsidR="00431B97" w:rsidRPr="00431B97" w:rsidRDefault="00431B97" w:rsidP="00431B97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77E0D462" w14:textId="5CF6BA6A" w:rsidR="00316E20" w:rsidRPr="00431B97" w:rsidRDefault="008766B4" w:rsidP="00431B9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Znak sprawy: </w:t>
      </w:r>
      <w:r w:rsidR="003C67EE">
        <w:rPr>
          <w:rFonts w:ascii="Calibri" w:hAnsi="Calibri" w:cs="Calibri"/>
          <w:b/>
          <w:sz w:val="22"/>
          <w:szCs w:val="22"/>
        </w:rPr>
        <w:t>ZPL.273.</w:t>
      </w:r>
      <w:r w:rsidR="003B232A">
        <w:rPr>
          <w:rFonts w:ascii="Calibri" w:hAnsi="Calibri" w:cs="Calibri"/>
          <w:b/>
          <w:sz w:val="22"/>
          <w:szCs w:val="22"/>
        </w:rPr>
        <w:t>50.2026</w:t>
      </w:r>
    </w:p>
    <w:p w14:paraId="0740B023" w14:textId="77777777" w:rsidR="00431B97" w:rsidRPr="00431B97" w:rsidRDefault="00431B97" w:rsidP="00431B97">
      <w:pPr>
        <w:jc w:val="right"/>
        <w:rPr>
          <w:rFonts w:ascii="Calibri" w:hAnsi="Calibri" w:cs="Calibri"/>
          <w:b/>
          <w:sz w:val="22"/>
          <w:szCs w:val="22"/>
        </w:rPr>
      </w:pPr>
      <w:r w:rsidRPr="00431B97">
        <w:rPr>
          <w:rFonts w:ascii="Calibri" w:hAnsi="Calibri" w:cs="Calibri"/>
          <w:b/>
          <w:sz w:val="22"/>
          <w:szCs w:val="22"/>
        </w:rPr>
        <w:t>Załącznik nr 6 do SWZ</w:t>
      </w:r>
    </w:p>
    <w:p w14:paraId="57B1DDFE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5D9E4AB7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Związek Powiatów Lubuskich</w:t>
      </w:r>
    </w:p>
    <w:p w14:paraId="1CA52879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ul. Podgórna 5</w:t>
      </w:r>
    </w:p>
    <w:p w14:paraId="070E6335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65-057 Zielona Góra</w:t>
      </w:r>
    </w:p>
    <w:p w14:paraId="4E00930A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14:paraId="0715B59C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66E4E661" w14:textId="77777777"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14:paraId="766706BB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97A188F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0C0D240F" w14:textId="77777777"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6F2CFB75" w14:textId="77777777" w:rsid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2BB7B78F" w14:textId="77777777" w:rsidR="00431B97" w:rsidRPr="00CE1FCB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 xml:space="preserve">OŚWIADCZENIE WYKONAWCY/ </w:t>
      </w:r>
    </w:p>
    <w:p w14:paraId="4209ACC2" w14:textId="77777777" w:rsidR="00431B97" w:rsidRPr="00CE1FCB" w:rsidRDefault="00431B97" w:rsidP="00431B97">
      <w:pPr>
        <w:jc w:val="center"/>
        <w:rPr>
          <w:rFonts w:cs="Calibri"/>
          <w:b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>WYKONAWCY WSPÓLNIE UBIEGAJĄCEGO SIĘ O UDZIELENIE ZAMÓWIENIA/</w:t>
      </w:r>
      <w:r w:rsidRPr="00CE1FCB">
        <w:rPr>
          <w:rFonts w:ascii="Calibri" w:hAnsi="Calibri" w:cs="Calibri"/>
          <w:b/>
          <w:color w:val="FF0000"/>
          <w:sz w:val="20"/>
          <w:szCs w:val="20"/>
        </w:rPr>
        <w:t xml:space="preserve"> Oświadczenie podmiotu udostępniającego zasoby </w:t>
      </w:r>
    </w:p>
    <w:p w14:paraId="08357715" w14:textId="77777777" w:rsidR="00431B97" w:rsidRPr="00431B97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62603A0" w14:textId="77777777" w:rsidR="00431B97" w:rsidRP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w zakresie aktualności informacji zawartych w oświadczeniu, o którym mowa w ust. 125 ust. 1 ustawy </w:t>
      </w:r>
      <w:proofErr w:type="spellStart"/>
      <w:r w:rsidRPr="00431B97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</w:p>
    <w:p w14:paraId="7B65BDEE" w14:textId="77777777" w:rsidR="00431B97" w:rsidRPr="00431B97" w:rsidRDefault="00431B97" w:rsidP="00431B97">
      <w:pPr>
        <w:spacing w:line="360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Oświadczam, </w:t>
      </w:r>
      <w:r w:rsidRPr="00431B97">
        <w:rPr>
          <w:rFonts w:ascii="Calibri" w:hAnsi="Calibri" w:cs="Calibri"/>
          <w:sz w:val="20"/>
          <w:szCs w:val="20"/>
        </w:rPr>
        <w:t>że</w:t>
      </w:r>
      <w:r w:rsidRPr="00431B9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31B97">
        <w:rPr>
          <w:rFonts w:ascii="Calibri" w:hAnsi="Calibri" w:cs="Calibri"/>
          <w:sz w:val="20"/>
          <w:szCs w:val="20"/>
        </w:rPr>
        <w:t xml:space="preserve">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>załącznik nr 3 do SWZ</w:t>
      </w:r>
      <w:r w:rsidRPr="00431B97">
        <w:rPr>
          <w:rFonts w:ascii="Calibri" w:hAnsi="Calibri" w:cs="Calibri"/>
          <w:sz w:val="20"/>
          <w:szCs w:val="20"/>
        </w:rPr>
        <w:t>, w zakresie podstaw wykluczenia z postępowania wskazanych przez zamawiającego, o których mowa w:</w:t>
      </w:r>
    </w:p>
    <w:p w14:paraId="09344521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a) art. 108 ust. 1 pkt 3 ustawy,</w:t>
      </w:r>
    </w:p>
    <w:p w14:paraId="354CCB98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b) art. 108 ust. 1 pkt 4 ustawy, dotyczącej orzeczenia zakazu ubiegania się o zamówienie publiczne tytułem środka zapobiegawczego,</w:t>
      </w:r>
    </w:p>
    <w:p w14:paraId="5E2B606E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c) art. 108 ust. 1 pkt 5 ustawy, dotyczących zawarcia z innymi wykonawcami porozumienia mającego na celu zakłócenie konkurencji,</w:t>
      </w:r>
    </w:p>
    <w:p w14:paraId="411F507A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d) art. 108 ust. 1 pkt 6 ustawy</w:t>
      </w:r>
    </w:p>
    <w:p w14:paraId="695F1D1A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oraz</w:t>
      </w:r>
    </w:p>
    <w:p w14:paraId="00EC64E9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Oświadczam</w:t>
      </w:r>
      <w:r w:rsidRPr="00431B97">
        <w:rPr>
          <w:rFonts w:ascii="Calibri" w:hAnsi="Calibri" w:cs="Calibri"/>
          <w:sz w:val="20"/>
          <w:szCs w:val="20"/>
        </w:rPr>
        <w:t xml:space="preserve">, że 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>załącznik nr 4/4a do SWZ</w:t>
      </w:r>
      <w:r w:rsidRPr="00431B97">
        <w:rPr>
          <w:rFonts w:ascii="Calibri" w:hAnsi="Calibri" w:cs="Calibri"/>
          <w:sz w:val="20"/>
          <w:szCs w:val="20"/>
        </w:rPr>
        <w:t xml:space="preserve">, </w:t>
      </w:r>
      <w:r w:rsidRPr="00431B97">
        <w:rPr>
          <w:rFonts w:ascii="Calibri" w:hAnsi="Calibri" w:cs="Calibri"/>
          <w:sz w:val="20"/>
          <w:szCs w:val="20"/>
        </w:rPr>
        <w:br/>
        <w:t>w zakresie podstaw wykluczenia z postępowania wskazanych przez zamawiającego, o których mowa w:</w:t>
      </w:r>
    </w:p>
    <w:p w14:paraId="07E7F8CB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e) art. 7 ust. 1 ustawy z dnia 13 kwietnia 2022 r. (Dz. U. 2022 poz. 835) o szczególnych rozwiązaniach w 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6940356C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f) art. 5k rozporządzenia 833/2014 w brzmieniu nadanym rozporządzeniem 2022/576 dotyczącego środków ograniczających w związku działaniami Rosji destabilizującymi sytuację na Ukrainie</w:t>
      </w:r>
    </w:p>
    <w:p w14:paraId="5F4E65FC" w14:textId="77777777" w:rsidR="00431B97" w:rsidRDefault="00431B97" w:rsidP="00431B97">
      <w:pPr>
        <w:pStyle w:val="Tekstpodstawowy"/>
        <w:spacing w:after="0" w:line="360" w:lineRule="auto"/>
        <w:ind w:right="1"/>
        <w:rPr>
          <w:rFonts w:ascii="Calibri" w:hAnsi="Calibri" w:cs="Calibri"/>
        </w:rPr>
      </w:pPr>
    </w:p>
    <w:p w14:paraId="0F9D6122" w14:textId="2A0AC6EB" w:rsidR="000F2402" w:rsidRPr="003C67EE" w:rsidRDefault="00431B97" w:rsidP="003C67EE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Są nadal aktualne</w:t>
      </w:r>
    </w:p>
    <w:sectPr w:rsidR="000F2402" w:rsidRPr="003C67EE" w:rsidSect="00431B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97"/>
    <w:rsid w:val="000F2402"/>
    <w:rsid w:val="00181396"/>
    <w:rsid w:val="001A6986"/>
    <w:rsid w:val="00290849"/>
    <w:rsid w:val="00316E20"/>
    <w:rsid w:val="003B232A"/>
    <w:rsid w:val="003C67EE"/>
    <w:rsid w:val="00431B97"/>
    <w:rsid w:val="00452387"/>
    <w:rsid w:val="00462EF5"/>
    <w:rsid w:val="00544448"/>
    <w:rsid w:val="0054678C"/>
    <w:rsid w:val="0068732E"/>
    <w:rsid w:val="006F1D15"/>
    <w:rsid w:val="008766B4"/>
    <w:rsid w:val="009D3917"/>
    <w:rsid w:val="00CE1FCB"/>
    <w:rsid w:val="00DA5B6C"/>
    <w:rsid w:val="00F0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2C2F"/>
  <w15:docId w15:val="{1A3B2C2F-1F14-42CC-B820-DF85C1B0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Znak4 Znak,Tekst przypisu Znak Znak"/>
    <w:basedOn w:val="Domylnaczcionkaakapitu"/>
    <w:link w:val="Tekstprzypisudolnego"/>
    <w:uiPriority w:val="99"/>
    <w:locked/>
    <w:rsid w:val="00431B97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Znak4,Tekst przypisu Znak"/>
    <w:basedOn w:val="Normalny"/>
    <w:link w:val="TekstprzypisudolnegoZnak"/>
    <w:uiPriority w:val="99"/>
    <w:unhideWhenUsed/>
    <w:rsid w:val="00431B97"/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1578</Characters>
  <Application>Microsoft Office Word</Application>
  <DocSecurity>0</DocSecurity>
  <Lines>13</Lines>
  <Paragraphs>3</Paragraphs>
  <ScaleCrop>false</ScaleCrop>
  <Company>HP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2026-02-27T10:08:00Z</cp:lastPrinted>
  <dcterms:created xsi:type="dcterms:W3CDTF">2026-02-27T10:09:00Z</dcterms:created>
  <dcterms:modified xsi:type="dcterms:W3CDTF">2026-02-27T10:09:00Z</dcterms:modified>
</cp:coreProperties>
</file>